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书名：霸王龙和陨星坑  天体撞击如何导致物种灭绝</w:t>
      </w:r>
    </w:p>
    <w:p>
      <w:r>
        <w:t>作者：（美）沃尔特·阿尔瓦雷斯（Walter Alvarez）著；马星垣，车宝印译</w:t>
      </w:r>
    </w:p>
    <w:p>
      <w:r>
        <w:t>出版社：上海:上海科技教育出版社,2001.07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霸王龙和陨星坑  天体撞击如何导致物种灭绝 评论地址：https://www.jiaokey.com/book/detail/10420303.html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