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书名：普通外科疾病现代诊断与治疗</w:t>
      </w:r>
    </w:p>
    <w:p>
      <w:r>
        <w:t>作者：郝敏，马兴久主编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普通外科疾病现代诊断与治疗 评论地址：https://www.jiaokey.com/book/detail/10417486.html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