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彩色世界童话金典·灰姑娘卷  4  老狼与小羊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彩色世界童话金典·灰姑娘卷  4  老狼与小羊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意大利达米出版社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本书出售、求购地址：https://www.jiaokey.com/book/detail/10417275.html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意大利达米出版社 出版图书：https://www.jiaokey.com/tag/意大利达米出版社.html</w:t>
      </w:r>
    </w:p>
    <w:p>
      <w:r>
        <w:t>关键词搜索：https://www.jiaokey.com/tag/彩色世界童话金典·灰姑娘卷  4  老狼与小羊.html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