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书名：古代故事画库  珍珠姑娘</w:t>
      </w:r>
    </w:p>
    <w:p>
      <w:r>
        <w:t>作者：管桦改编；胡少飞绘画</w:t>
      </w:r>
    </w:p>
    <w:p>
      <w:r>
        <w:t>出版社：北京：人民美术出版社</w:t>
      </w:r>
    </w:p>
    <w:p>
      <w:r>
        <w:t>出版日期：2001.09</w:t>
      </w:r>
    </w:p>
    <w:p>
      <w:r>
        <w:t>总页数：44</w:t>
      </w:r>
    </w:p>
    <w:p>
      <w:r>
        <w:t>更多请访问教客网: www.jiaokey.com</w:t>
      </w:r>
    </w:p>
    <w:p>
      <w:r>
        <w:t>古代故事画库  珍珠姑娘 评论地址：https://www.jiaokey.com/book/detail/10416129.html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