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艾凡赫  缩写本</w:t>
      </w:r>
    </w:p>
    <w:p>
      <w:r>
        <w:rPr>
          <w:rFonts w:ascii="宋体" w:hAnsi="宋体" w:eastAsia="宋体"/>
          <w:sz w:val="24"/>
        </w:rPr>
        <w:t>（英）沃尔特·司各特原著黄虹坚缩写黄穗中，李祥插图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艾凡赫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（英）沃尔特·司各特原著黄虹坚缩写黄穗中，李祥插图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本书出售、求购地址：https://www.jiaokey.com/book/detail/10412397.html</w:t>
      </w:r>
    </w:p>
    <w:p>
      <w:r>
        <w:t>更多相关图书推荐：https://www.jiaokey.com</w:t>
      </w:r>
    </w:p>
    <w:p>
      <w:r>
        <w:t>（英）沃尔特·司各特原著黄虹坚缩写黄穗中，李祥插图 其他作品：https://www.jiaokey.com/tag/（英）沃尔特·司各特原著黄虹坚缩写黄穗中，李祥插图.html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关键词搜索：https://www.jiaokey.com/tag/艾凡赫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