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书名：洋兰家庭栽培  家庭无温室栽培月历</w:t>
      </w:r>
    </w:p>
    <w:p>
      <w:r>
        <w:t>作者：（日）松泽正二著；赵梁军，李志兰译</w:t>
      </w:r>
    </w:p>
    <w:p>
      <w:r>
        <w:t>出版社：北京:中国林业出版社,2001.09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洋兰家庭栽培  家庭无温室栽培月历 评论地址：https://www.jiaokey.com/book/detail/10410767.html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