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书名：中国满汉名菜  满汉全席</w:t>
      </w:r>
    </w:p>
    <w:p>
      <w:r>
        <w:t>作者：北京仿膳饭庄编著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总页数：108</w:t>
      </w:r>
    </w:p>
    <w:p>
      <w:r>
        <w:t>更多请访问教客网: www.jiaokey.com</w:t>
      </w:r>
    </w:p>
    <w:p>
      <w:r>
        <w:t>中国满汉名菜  满汉全席 评论地址：https://www.jiaokey.com/book/detail/10410642.html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