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书名：时装创意原理与方法  下</w:t>
      </w:r>
    </w:p>
    <w:p>
      <w:r>
        <w:t>作者：于国瑞著</w:t>
      </w:r>
    </w:p>
    <w:p>
      <w:r>
        <w:t>出版社：北京：中国轻工业出版社</w:t>
      </w:r>
    </w:p>
    <w:p>
      <w:r>
        <w:t>出版日期：2001.06</w:t>
      </w:r>
    </w:p>
    <w:p>
      <w:r>
        <w:t>总页数：234</w:t>
      </w:r>
    </w:p>
    <w:p>
      <w:r>
        <w:t>更多请访问教客网: www.jiaokey.com</w:t>
      </w:r>
    </w:p>
    <w:p>
      <w:r>
        <w:t>时装创意原理与方法  下 评论地址：https://www.jiaokey.com/book/detail/10410033.html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