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从桌椅板凳开始  家具篇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从桌椅板凳开始  家具篇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本书出售、求购地址：https://www.jiaokey.com/book/detail/10409705.html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关键词搜索：https://www.jiaokey.com/tag/从桌椅板凳开始  家具篇.html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