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书名：震荡与涅磐 WTO影响下的中国证券市场与行业经济分析</w:t>
      </w:r>
    </w:p>
    <w:p>
      <w:r>
        <w:t>作者：唐勇主编</w:t>
      </w:r>
    </w:p>
    <w:p>
      <w:r>
        <w:t>出版社：上海：上海远东出版社</w:t>
      </w:r>
    </w:p>
    <w:p>
      <w:r>
        <w:t>出版日期：2001.12</w:t>
      </w:r>
    </w:p>
    <w:p>
      <w:r>
        <w:t>总页数：454</w:t>
      </w:r>
    </w:p>
    <w:p>
      <w:r>
        <w:t>更多请访问教客网: www.jiaokey.com</w:t>
      </w:r>
    </w:p>
    <w:p>
      <w:r>
        <w:t>震荡与涅磐 WTO影响下的中国证券市场与行业经济分析 评论地址：https://www.jiaokey.com/book/detail/10409003.html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