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管理咨询 优绩通鉴 A handbook for best practice</w:t>
      </w:r>
    </w:p>
    <w:p>
      <w:r>
        <w:rPr>
          <w:rFonts w:ascii="宋体" w:hAnsi="宋体" w:eastAsia="宋体"/>
          <w:sz w:val="24"/>
        </w:rPr>
        <w:t>（英）菲利浦·萨德瑞著；Philip Sadleruy 段盛华译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管理咨询 优绩通鉴 A handbook for best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（英）菲利浦·萨德瑞著；Philip Sadleruy 段盛华译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中国标准出版社；科文（香港）出版有限公司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本书出售、求购地址：https://www.jiaokey.com/book/detail/10408588.html</w:t>
      </w:r>
    </w:p>
    <w:p>
      <w:r>
        <w:t>更多相关图书推荐：https://www.jiaokey.com</w:t>
      </w:r>
    </w:p>
    <w:p>
      <w:r>
        <w:t>（英）菲利浦·萨德瑞著；Philip Sadleruy 段盛华译 其他作品：https://www.jiaokey.com/tag/（英）菲利浦·萨德瑞著；Philip Sadleruy 段盛华译.html</w:t>
      </w:r>
    </w:p>
    <w:p>
      <w:r>
        <w:t>中国标准出版社；科文（香港）出版有限公司 出版图书：https://www.jiaokey.com/tag/中国标准出版社；科文（香港）出版有限公司.html</w:t>
      </w:r>
    </w:p>
    <w:p>
      <w:r>
        <w:t>关键词搜索：https://www.jiaokey.com/tag/管理咨询 优绩通鉴 A handbook for best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