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书名：华商的经营智慧  炎黄子孙演绎的财富故事</w:t>
      </w:r>
    </w:p>
    <w:p>
      <w:r>
        <w:t>作者：侯书森编著</w:t>
      </w:r>
    </w:p>
    <w:p>
      <w:r>
        <w:t>出版社：北京：民主与建设出版社</w:t>
      </w:r>
    </w:p>
    <w:p>
      <w:r>
        <w:t>出版日期：2001.10</w:t>
      </w:r>
    </w:p>
    <w:p>
      <w:r>
        <w:t>总页数：443</w:t>
      </w:r>
    </w:p>
    <w:p>
      <w:r>
        <w:t>更多请访问教客网: www.jiaokey.com</w:t>
      </w:r>
    </w:p>
    <w:p>
      <w:r>
        <w:t>华商的经营智慧  炎黄子孙演绎的财富故事 评论地址：https://www.jiaokey.com/book/detail/10408362.html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