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疑难刑事问题司法对策  第6集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疑难刑事问题司法对策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本书出售、求购地址：https://www.jiaokey.com/book/detail/10406826.html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关键词搜索：https://www.jiaokey.com/tag/疑难刑事问题司法对策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