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书名：鸟趣  献给爱鸟周活动二十周年</w:t>
      </w:r>
    </w:p>
    <w:p>
      <w:r>
        <w:t>作者：董润民，于微光主编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鸟趣  献给爱鸟周活动二十周年 评论地址：https://www.jiaokey.com/book/detail/10405880.html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