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书名：实用主义的误读  杜威哲学对中国现代哲学的影响</w:t>
      </w:r>
    </w:p>
    <w:p>
      <w:r>
        <w:t>作者：顾红亮著</w:t>
      </w:r>
    </w:p>
    <w:p>
      <w:r>
        <w:t>出版社：上海：华东师范大学出版社</w:t>
      </w:r>
    </w:p>
    <w:p>
      <w:r>
        <w:t>出版日期：2000.10</w:t>
      </w:r>
    </w:p>
    <w:p>
      <w:r>
        <w:t>总页数：337</w:t>
      </w:r>
    </w:p>
    <w:p>
      <w:r>
        <w:t>更多请访问教客网: www.jiaokey.com</w:t>
      </w:r>
    </w:p>
    <w:p>
      <w:r>
        <w:t>实用主义的误读  杜威哲学对中国现代哲学的影响 评论地址：https://www.jiaokey.com/book/detail/10405869.html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