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书名：中国中部区21世纪持续发展</w:t>
      </w:r>
    </w:p>
    <w:p>
      <w:r>
        <w:t>作者：张文尝等著</w:t>
      </w:r>
    </w:p>
    <w:p>
      <w:r>
        <w:t>出版社：武汉：湖北科学技术出版社</w:t>
      </w:r>
    </w:p>
    <w:p>
      <w:r>
        <w:t>出版日期：2000.07</w:t>
      </w:r>
    </w:p>
    <w:p>
      <w:r>
        <w:t>总页数：370</w:t>
      </w:r>
    </w:p>
    <w:p>
      <w:r>
        <w:t>更多请访问教客网: www.jiaokey.com</w:t>
      </w:r>
    </w:p>
    <w:p>
      <w:r>
        <w:t>中国中部区21世纪持续发展 评论地址：https://www.jiaokey.com/book/detail/10405620.html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