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书名：每个父母都是教育家  6种著名教育法与天才培养</w:t>
      </w:r>
    </w:p>
    <w:p>
      <w:r>
        <w:t>作者：凤雏编著</w:t>
      </w:r>
    </w:p>
    <w:p>
      <w:r>
        <w:t>出版社：北京：海潮出版社</w:t>
      </w:r>
    </w:p>
    <w:p>
      <w:r>
        <w:t>出版日期：2001.09</w:t>
      </w:r>
    </w:p>
    <w:p>
      <w:r>
        <w:t>总页数：351</w:t>
      </w:r>
    </w:p>
    <w:p>
      <w:r>
        <w:t>更多请访问教客网: www.jiaokey.com</w:t>
      </w:r>
    </w:p>
    <w:p>
      <w:r>
        <w:t>每个父母都是教育家  6种著名教育法与天才培养 评论地址：https://www.jiaokey.com/book/detail/10404532.html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