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书名：一只火鸡的回忆录  人文视野里的飞鸟游鱼</w:t>
      </w:r>
    </w:p>
    <w:p>
      <w:r>
        <w:t>作者:席永君，熊燕编译</w:t>
      </w:r>
    </w:p>
    <w:p>
      <w:r>
        <w:t>出版社:成都：四川人民出版社</w:t>
      </w:r>
    </w:p>
    <w:p>
      <w:r>
        <w:t>出版日期：2001.04</w:t>
      </w:r>
    </w:p>
    <w:p>
      <w:r>
        <w:t>总页数：181</w:t>
      </w:r>
    </w:p>
    <w:p>
      <w:r>
        <w:t>更多请访问教客网:www.jiaokey.com</w:t>
      </w:r>
    </w:p>
    <w:p>
      <w:r>
        <w:t>一只火鸡的回忆录  人文视野里的飞鸟游鱼评论地址：https://www.jiaokey.com/book/detail/10403990.html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