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民国旧事卷  1938-1940</w:t>
      </w:r>
    </w:p>
    <w:p>
      <w:r>
        <w:t>作者：陈成桂，王淑贵等选编</w:t>
      </w:r>
    </w:p>
    <w:p>
      <w:r>
        <w:t>出版社：天津：天津人民出版社</w:t>
      </w:r>
    </w:p>
    <w:p>
      <w:r>
        <w:t>出版日期：1998.10</w:t>
      </w:r>
    </w:p>
    <w:p>
      <w:r>
        <w:t>总页数：313</w:t>
      </w:r>
    </w:p>
    <w:p>
      <w:r>
        <w:t>更多请访问教客网: www.jiaokey.com</w:t>
      </w:r>
    </w:p>
    <w:p>
      <w:r>
        <w:t>老新闻  百年老新闻系列丛书  民国旧事卷  1938-1940 评论地址：https://www.jiaokey.com/book/detail/10400763.html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