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第22讲  资本主义总危机</w:t>
      </w:r>
    </w:p>
    <w:p>
      <w:r>
        <w:t>作者：张鱼，吴健讲</w:t>
      </w:r>
    </w:p>
    <w:p>
      <w:r>
        <w:t>出版社：北京：中国青年出版社</w:t>
      </w:r>
    </w:p>
    <w:p>
      <w:r>
        <w:t>出版日期：1956.10</w:t>
      </w:r>
    </w:p>
    <w:p>
      <w:r>
        <w:t>总页数：22</w:t>
      </w:r>
    </w:p>
    <w:p>
      <w:r>
        <w:t>更多请访问教客网: www.jiaokey.com</w:t>
      </w:r>
    </w:p>
    <w:p>
      <w:r>
        <w:t>“政治经济学教科书”讲座  第22讲  资本主义总危机 评论地址：https://www.jiaokey.com/book/detail/10397969.html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