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书名：俄文文艺短篇选读  俄华对照读物</w:t>
      </w:r>
    </w:p>
    <w:p>
      <w:r>
        <w:t>作者：禹宝华注译</w:t>
      </w:r>
    </w:p>
    <w:p>
      <w:r>
        <w:t>出版社：时代出版社</w:t>
      </w:r>
    </w:p>
    <w:p>
      <w:r>
        <w:t>出版日期：1955.12</w:t>
      </w:r>
    </w:p>
    <w:p>
      <w:r>
        <w:t>总页数：72</w:t>
      </w:r>
    </w:p>
    <w:p>
      <w:r>
        <w:t>更多请访问教客网: www.jiaokey.com</w:t>
      </w:r>
    </w:p>
    <w:p>
      <w:r>
        <w:t>俄文文艺短篇选读  俄华对照读物 评论地址：https://www.jiaokey.com/book/detail/10397815.html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