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书名：杜斌丞</w:t>
      </w:r>
    </w:p>
    <w:p>
      <w:r>
        <w:t>作者：中国民主同盟中央委员会文史委员会，中共陕西省委党史资料征集研究委员会编</w:t>
      </w:r>
    </w:p>
    <w:p>
      <w:r>
        <w:t>出版社：西安：陕西人民出版社</w:t>
      </w:r>
    </w:p>
    <w:p>
      <w:r>
        <w:t>出版日期：1988.04</w:t>
      </w:r>
    </w:p>
    <w:p>
      <w:r>
        <w:t>总页数：436</w:t>
      </w:r>
    </w:p>
    <w:p>
      <w:r>
        <w:t>更多请访问教客网: www.jiaokey.com</w:t>
      </w:r>
    </w:p>
    <w:p>
      <w:r>
        <w:t>杜斌丞 评论地址：https://www.jiaokey.com/book/detail/10396259.html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