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书名：时代碣鉴  胡适的白话文·政论·婚恋</w:t>
      </w:r>
    </w:p>
    <w:p>
      <w:r>
        <w:t>作者：沈寂著</w:t>
      </w:r>
    </w:p>
    <w:p>
      <w:r>
        <w:t>出版社：重庆：重庆出版社</w:t>
      </w:r>
    </w:p>
    <w:p>
      <w:r>
        <w:t>出版日期：1996.03</w:t>
      </w:r>
    </w:p>
    <w:p>
      <w:r>
        <w:t>总页数：475</w:t>
      </w:r>
    </w:p>
    <w:p>
      <w:r>
        <w:t>更多请访问教客网: www.jiaokey.com</w:t>
      </w:r>
    </w:p>
    <w:p>
      <w:r>
        <w:t>时代碣鉴  胡适的白话文·政论·婚恋 评论地址：https://www.jiaokey.com/book/detail/10396166.html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