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目标强化德语教程综合课  第3册</w:t>
      </w:r>
    </w:p>
    <w:p>
      <w:r>
        <w:rPr>
          <w:rFonts w:ascii="宋体" w:hAnsi="宋体" w:eastAsia="宋体"/>
          <w:sz w:val="24"/>
        </w:rPr>
        <w:t>肖佩玲，殷生根，葛汉编；普维利插图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目标强化德语教程综合课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肖佩玲，殷生根，葛汉编；普维利插图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本书出售、求购地址：https://www.jiaokey.com/book/detail/10395432.html</w:t>
      </w:r>
    </w:p>
    <w:p>
      <w:r>
        <w:t>更多相关图书推荐：https://www.jiaokey.com</w:t>
      </w:r>
    </w:p>
    <w:p>
      <w:r>
        <w:t>肖佩玲，殷生根，葛汉编；普维利插图 其他作品：https://www.jiaokey.com/tag/肖佩玲，殷生根，葛汉编；普维利插图.html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关键词搜索：https://www.jiaokey.com/tag/目标强化德语教程综合课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