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书名：e品牌 快速建立自己的因特网业务</w:t>
      </w:r>
    </w:p>
    <w:p>
      <w:r>
        <w:t>作者：（美）菲尔·卡彭特（Phil Carpenter）著；李真，李凯译</w:t>
      </w:r>
    </w:p>
    <w:p>
      <w:r>
        <w:t>出版社：北京：机械工业出版社</w:t>
      </w:r>
    </w:p>
    <w:p>
      <w:r>
        <w:t>出版日期：2001.07</w:t>
      </w:r>
    </w:p>
    <w:p>
      <w:r>
        <w:t>总页数：325</w:t>
      </w:r>
    </w:p>
    <w:p>
      <w:r>
        <w:t>更多请访问教客网: www.jiaokey.com</w:t>
      </w:r>
    </w:p>
    <w:p>
      <w:r>
        <w:t>e品牌 快速建立自己的因特网业务 评论地址：https://www.jiaokey.com/book/detail/10395197.html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