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书名：黄河水沙变化与下游河道减淤措施</w:t>
      </w:r>
    </w:p>
    <w:p>
      <w:r>
        <w:t>作者：齐璞，刘月兰等编著</w:t>
      </w:r>
    </w:p>
    <w:p>
      <w:r>
        <w:t>出版社：郑州:黄河水利出版社,1997.12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黄河水沙变化与下游河道减淤措施 评论地址：https://www.jiaokey.com/book/detail/10394682.html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