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书名：百川归海  教育分流研究与国民教育分流意向调查</w:t>
      </w:r>
    </w:p>
    <w:p>
      <w:r>
        <w:t>作者：董泽芳，沈百福著</w:t>
      </w:r>
    </w:p>
    <w:p>
      <w:r>
        <w:t>出版社：武汉：华中师范大学出版社</w:t>
      </w:r>
    </w:p>
    <w:p>
      <w:r>
        <w:t>出版日期：1999.08</w:t>
      </w:r>
    </w:p>
    <w:p>
      <w:r>
        <w:t>总页数：371</w:t>
      </w:r>
    </w:p>
    <w:p>
      <w:r>
        <w:t>更多请访问教客网: www.jiaokey.com</w:t>
      </w:r>
    </w:p>
    <w:p>
      <w:r>
        <w:t>百川归海  教育分流研究与国民教育分流意向调查 评论地址：https://www.jiaokey.com/book/detail/10393820.html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