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书名：职业技术教育课程设计指南</w:t>
      </w:r>
    </w:p>
    <w:p>
      <w:r>
        <w:t>作者：（美）拜尔·R·休梅克编；刘堃闿译</w:t>
      </w:r>
    </w:p>
    <w:p>
      <w:r>
        <w:t>出版社：北京：劳动人事出版社</w:t>
      </w:r>
    </w:p>
    <w:p>
      <w:r>
        <w:t>出版日期：1987.06</w:t>
      </w:r>
    </w:p>
    <w:p>
      <w:r>
        <w:t>总页数：112</w:t>
      </w:r>
    </w:p>
    <w:p>
      <w:r>
        <w:t>更多请访问教客网: www.jiaokey.com</w:t>
      </w:r>
    </w:p>
    <w:p>
      <w:r>
        <w:t>职业技术教育课程设计指南 评论地址：https://www.jiaokey.com/book/detail/10393575.html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