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书名：纪念十一届三中全会二十周年文丛  20世纪华夏精神家园-中国毛泽东热论纲</w:t>
      </w:r>
    </w:p>
    <w:p>
      <w:r>
        <w:t>作者：杨三省著</w:t>
      </w:r>
    </w:p>
    <w:p>
      <w:r>
        <w:t>出版社：西安：西安出版社</w:t>
      </w:r>
    </w:p>
    <w:p>
      <w:r>
        <w:t>出版日期：1998.01</w:t>
      </w:r>
    </w:p>
    <w:p>
      <w:r>
        <w:t>总页数：309</w:t>
      </w:r>
    </w:p>
    <w:p>
      <w:r>
        <w:t>更多请访问教客网: www.jiaokey.com</w:t>
      </w:r>
    </w:p>
    <w:p>
      <w:r>
        <w:t>纪念十一届三中全会二十周年文丛  20世纪华夏精神家园-中国毛泽东热论纲 评论地址：https://www.jiaokey.com/book/detail/10391306.html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