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书名：作风优良  “建军总要求”辅导讲话之三</w:t>
      </w:r>
    </w:p>
    <w:p>
      <w:r>
        <w:t>作者：杨惠川主编</w:t>
      </w:r>
    </w:p>
    <w:p>
      <w:r>
        <w:t>出版社：北京：国防大学出版社</w:t>
      </w:r>
    </w:p>
    <w:p>
      <w:r>
        <w:t>出版日期：1994.10</w:t>
      </w:r>
    </w:p>
    <w:p>
      <w:r>
        <w:t>总页数：208</w:t>
      </w:r>
    </w:p>
    <w:p>
      <w:r>
        <w:t>更多请访问教客网: www.jiaokey.com</w:t>
      </w:r>
    </w:p>
    <w:p>
      <w:r>
        <w:t>作风优良  “建军总要求”辅导讲话之三 评论地址：https://www.jiaokey.com/book/detail/10385843.html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