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  理念、制度、实践与思辨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  理念、制度、实践与思辨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本书出售、求购地址：https://www.jiaokey.com/book/detail/10384811.html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关键词搜索：https://www.jiaokey.com/tag/社会保障学  理念、制度、实践与思辨.html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