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书名：中年男子处世指南</w:t>
      </w:r>
    </w:p>
    <w:p>
      <w:r>
        <w:t>作者：（日）铃木健二著；林京，程文新译</w:t>
      </w:r>
    </w:p>
    <w:p>
      <w:r>
        <w:t>出版社：北京：群众出版社</w:t>
      </w:r>
    </w:p>
    <w:p>
      <w:r>
        <w:t>出版日期：1989.09</w:t>
      </w:r>
    </w:p>
    <w:p>
      <w:r>
        <w:t>总页数：154</w:t>
      </w:r>
    </w:p>
    <w:p>
      <w:r>
        <w:t>更多请访问教客网: www.jiaokey.com</w:t>
      </w:r>
    </w:p>
    <w:p>
      <w:r>
        <w:t>中年男子处世指南 评论地址：https://www.jiaokey.com/book/detail/10384543.html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