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书名：现代人际关系</w:t>
      </w:r>
    </w:p>
    <w:p>
      <w:r>
        <w:t>作者：严炬新，黄静洁编译</w:t>
      </w:r>
    </w:p>
    <w:p>
      <w:r>
        <w:t>出版社：重庆：重庆出版社</w:t>
      </w:r>
    </w:p>
    <w:p>
      <w:r>
        <w:t>出版日期：1988.04</w:t>
      </w:r>
    </w:p>
    <w:p>
      <w:r>
        <w:t>总页数：298</w:t>
      </w:r>
    </w:p>
    <w:p>
      <w:r>
        <w:t>更多请访问教客网: www.jiaokey.com</w:t>
      </w:r>
    </w:p>
    <w:p>
      <w:r>
        <w:t>现代人际关系 评论地址：https://www.jiaokey.com/book/detail/10384315.html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