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书名：画说中华文化形象  中华雕塑</w:t>
      </w:r>
    </w:p>
    <w:p>
      <w:r>
        <w:t>作者：刘梦溪，黄克剑主编；刘兴珍编著</w:t>
      </w:r>
    </w:p>
    <w:p>
      <w:r>
        <w:t>出版社：南宁：广西教育出版社</w:t>
      </w:r>
    </w:p>
    <w:p>
      <w:r>
        <w:t>出版日期：1997.07</w:t>
      </w:r>
    </w:p>
    <w:p>
      <w:r>
        <w:t>总页数：64</w:t>
      </w:r>
    </w:p>
    <w:p>
      <w:r>
        <w:t>更多请访问教客网: www.jiaokey.com</w:t>
      </w:r>
    </w:p>
    <w:p>
      <w:r>
        <w:t>画说中华文化形象  中华雕塑 评论地址：https://www.jiaokey.com/book/detail/10382689.html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