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书名：丽江白沙壁画</w:t>
      </w:r>
    </w:p>
    <w:p>
      <w:r>
        <w:t>作者：丽江纳西族自治县文化局，丽江纳西族东巴文化博物馆编</w:t>
      </w:r>
    </w:p>
    <w:p>
      <w:r>
        <w:t>出版社：成都：四川人民出版社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丽江白沙壁画 评论地址：https://www.jiaokey.com/book/detail/10382582.html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