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书名：东丰养鹿场调查报告  供研究鄂伦春族经济发展方向的参考资料</w:t>
      </w:r>
    </w:p>
    <w:p>
      <w:r>
        <w:t>作者：内蒙古少数民族社会历史调查组编</w:t>
      </w:r>
    </w:p>
    <w:p>
      <w:r>
        <w:t>出版社：内蒙古少数民族社会历史调查组</w:t>
      </w:r>
    </w:p>
    <w:p>
      <w:r>
        <w:t>出版日期：1959.03</w:t>
      </w:r>
    </w:p>
    <w:p>
      <w:r>
        <w:t>总页数：34</w:t>
      </w:r>
    </w:p>
    <w:p>
      <w:r>
        <w:t>更多请访问教客网: www.jiaokey.com</w:t>
      </w:r>
    </w:p>
    <w:p>
      <w:r>
        <w:t>东丰养鹿场调查报告  供研究鄂伦春族经济发展方向的参考资料 评论地址：https://www.jiaokey.com/book/detail/10382205.html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