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书名：世界文化史知识  第1卷  雅典春秋-古典文明的繁荣与衰落</w:t>
      </w:r>
    </w:p>
    <w:p>
      <w:r>
        <w:t>作者：张强著</w:t>
      </w:r>
    </w:p>
    <w:p>
      <w:r>
        <w:t>出版社：沈阳：辽宁大学出版社</w:t>
      </w:r>
    </w:p>
    <w:p>
      <w:r>
        <w:t>出版日期：1996.01</w:t>
      </w:r>
    </w:p>
    <w:p>
      <w:r>
        <w:t>总页数：144</w:t>
      </w:r>
    </w:p>
    <w:p>
      <w:r>
        <w:t>更多请访问教客网: www.jiaokey.com</w:t>
      </w:r>
    </w:p>
    <w:p>
      <w:r>
        <w:t>世界文化史知识  第1卷  雅典春秋-古典文明的繁荣与衰落 评论地址：https://www.jiaokey.com/book/detail/10381779.html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