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书名：危机与重构  世界国有企业研究</w:t>
      </w:r>
    </w:p>
    <w:p>
      <w:r>
        <w:t>作者：袁易明，魏达志著</w:t>
      </w:r>
    </w:p>
    <w:p>
      <w:r>
        <w:t>出版社：北京：中国经济出版社</w:t>
      </w:r>
    </w:p>
    <w:p>
      <w:r>
        <w:t>出版日期：2000.01</w:t>
      </w:r>
    </w:p>
    <w:p>
      <w:r>
        <w:t>总页数：514</w:t>
      </w:r>
    </w:p>
    <w:p>
      <w:r>
        <w:t>更多请访问教客网: www.jiaokey.com</w:t>
      </w:r>
    </w:p>
    <w:p>
      <w:r>
        <w:t>危机与重构  世界国有企业研究 评论地址：https://www.jiaokey.com/book/detail/10356750.html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