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书名：敖德萨英雄城</w:t>
      </w:r>
    </w:p>
    <w:p>
      <w:r>
        <w:t>作者：（苏）包利索夫ъорисов，A.д.著；陆源译</w:t>
      </w:r>
    </w:p>
    <w:p>
      <w:r>
        <w:t>出版社：新知识出版社</w:t>
      </w:r>
    </w:p>
    <w:p>
      <w:r>
        <w:t>出版日期：1955.12</w:t>
      </w:r>
    </w:p>
    <w:p>
      <w:r>
        <w:t>总页数：68</w:t>
      </w:r>
    </w:p>
    <w:p>
      <w:r>
        <w:t>更多请访问教客网: www.jiaokey.com</w:t>
      </w:r>
    </w:p>
    <w:p>
      <w:r>
        <w:t>敖德萨英雄城 评论地址：https://www.jiaokey.com/book/detail/10355453.html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