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书名：野火春风  文化大革命中的李英儒</w:t>
      </w:r>
    </w:p>
    <w:p>
      <w:r>
        <w:t>作者:李小龙著</w:t>
      </w:r>
    </w:p>
    <w:p>
      <w:r>
        <w:t>出版社:北京:昆仑出版社,1999.01</w:t>
      </w:r>
    </w:p>
    <w:p>
      <w:r>
        <w:t>出版日期：</w:t>
      </w:r>
    </w:p>
    <w:p>
      <w:r>
        <w:t>总页数：275</w:t>
      </w:r>
    </w:p>
    <w:p>
      <w:r>
        <w:t>更多请访问教客网:www.jiaokey.com</w:t>
      </w:r>
    </w:p>
    <w:p>
      <w:r>
        <w:t>野火春风  文化大革命中的李英儒评论地址：https://www.jiaokey.com/book/detail/10355255.html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