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  从理念走向现实</w:t>
      </w:r>
    </w:p>
    <w:p>
      <w:r>
        <w:t>作者：吴志荣著；乐惟清，吴耀根责任编辑</w:t>
      </w:r>
    </w:p>
    <w:p>
      <w:r>
        <w:t>出版社：上海：学林出版社</w:t>
      </w:r>
    </w:p>
    <w:p>
      <w:r>
        <w:t>出版日期：2000.10</w:t>
      </w:r>
    </w:p>
    <w:p>
      <w:r>
        <w:t>总页数：200</w:t>
      </w:r>
    </w:p>
    <w:p>
      <w:r>
        <w:t>更多请访问教客网: www.jiaokey.com</w:t>
      </w:r>
    </w:p>
    <w:p>
      <w:r>
        <w:t>数字图书馆  从理念走向现实 评论地址：https://www.jiaokey.com/book/detail/10354829.html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