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书名：高等学校教学参考书  实用纠错编码</w:t>
      </w:r>
    </w:p>
    <w:p>
      <w:r>
        <w:t>作者：上海铁道学院，杨爵，郎宗棪编责任编辑；倪嘉寒</w:t>
      </w:r>
    </w:p>
    <w:p>
      <w:r>
        <w:t>出版社：北京：中国铁道出版社</w:t>
      </w:r>
    </w:p>
    <w:p>
      <w:r>
        <w:t>出版日期：1988.03</w:t>
      </w:r>
    </w:p>
    <w:p>
      <w:r>
        <w:t>总页数：338</w:t>
      </w:r>
    </w:p>
    <w:p>
      <w:r>
        <w:t>更多请访问教客网: www.jiaokey.com</w:t>
      </w:r>
    </w:p>
    <w:p>
      <w:r>
        <w:t>高等学校教学参考书  实用纠错编码 评论地址：https://www.jiaokey.com/book/detail/10353807.html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