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书名：练功十八法  防治颈、肩、腰、腿、痛等疾病的锻炼方法</w:t>
      </w:r>
    </w:p>
    <w:p>
      <w:r>
        <w:t>作者：上海市黄浦区东昌路街道医院革委会等编写</w:t>
      </w:r>
    </w:p>
    <w:p>
      <w:r>
        <w:t>出版社：上海：上海人民出版社</w:t>
      </w:r>
    </w:p>
    <w:p>
      <w:r>
        <w:t>出版日期：1976.11</w:t>
      </w:r>
    </w:p>
    <w:p>
      <w:r>
        <w:t>总页数：50</w:t>
      </w:r>
    </w:p>
    <w:p>
      <w:r>
        <w:t>更多请访问教客网: www.jiaokey.com</w:t>
      </w:r>
    </w:p>
    <w:p>
      <w:r>
        <w:t>练功十八法  防治颈、肩、腰、腿、痛等疾病的锻炼方法 评论地址：https://www.jiaokey.com/book/detail/10353467.html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