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基希报告文学选</w:t>
      </w:r>
    </w:p>
    <w:p>
      <w:r>
        <w:rPr>
          <w:rFonts w:ascii="宋体" w:hAnsi="宋体" w:eastAsia="宋体"/>
          <w:sz w:val="24"/>
        </w:rPr>
        <w:t>（捷）基希著；孙坤荣，赵登荣编选，毕克明等译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基希报告文学选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（捷）基希著；孙坤荣，赵登荣编选，毕克明等译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本书出售、求购地址：https://www.jiaokey.com/book/detail/10351151.html</w:t>
      </w:r>
    </w:p>
    <w:p>
      <w:r>
        <w:t>更多相关图书推荐：https://www.jiaokey.com</w:t>
      </w:r>
    </w:p>
    <w:p>
      <w:r>
        <w:t>（捷）基希著；孙坤荣，赵登荣编选，毕克明等译 其他作品：https://www.jiaokey.com/tag/（捷）基希著；孙坤荣，赵登荣编选，毕克明等译.html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关键词搜索：https://www.jiaokey.com/tag/基希报告文学选.html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