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书名：爱国棋王  谢侠逊南洋象棋谱</w:t>
      </w:r>
    </w:p>
    <w:p>
      <w:r>
        <w:t>作者：谢瑞淡编</w:t>
      </w:r>
    </w:p>
    <w:p>
      <w:r>
        <w:t>出版社：上海：上海书店出版社</w:t>
      </w:r>
    </w:p>
    <w:p>
      <w:r>
        <w:t>出版日期：2001.03</w:t>
      </w:r>
    </w:p>
    <w:p>
      <w:r>
        <w:t>总页数：163</w:t>
      </w:r>
    </w:p>
    <w:p>
      <w:r>
        <w:t>更多请访问教客网: www.jiaokey.com</w:t>
      </w:r>
    </w:p>
    <w:p>
      <w:r>
        <w:t>爱国棋王  谢侠逊南洋象棋谱 评论地址：https://www.jiaokey.com/book/detail/10350723.html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