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书名：苏联国民经济管理的行政法原则</w:t>
      </w:r>
    </w:p>
    <w:p>
      <w:r>
        <w:t>作者：（苏）Ю.М.科兹洛夫等主编；中毅，林芳译</w:t>
      </w:r>
    </w:p>
    <w:p>
      <w:r>
        <w:t>出版社：北京：法律出版社</w:t>
      </w:r>
    </w:p>
    <w:p>
      <w:r>
        <w:t>出版日期：1987.04</w:t>
      </w:r>
    </w:p>
    <w:p>
      <w:r>
        <w:t>总页数：252</w:t>
      </w:r>
    </w:p>
    <w:p>
      <w:r>
        <w:t>更多请访问教客网: www.jiaokey.com</w:t>
      </w:r>
    </w:p>
    <w:p>
      <w:r>
        <w:t>苏联国民经济管理的行政法原则 评论地址：https://www.jiaokey.com/book/detail/10349442.html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