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书名：论重工业的任务和斯达哈诺夫运动</w:t>
      </w:r>
    </w:p>
    <w:p>
      <w:r>
        <w:t>作者：（苏）奥尔忠尼启则（С.Орджоникидзе）著；金才译</w:t>
      </w:r>
    </w:p>
    <w:p>
      <w:r>
        <w:t>出版社：工人出版社</w:t>
      </w:r>
    </w:p>
    <w:p>
      <w:r>
        <w:t>出版日期：1957.05</w:t>
      </w:r>
    </w:p>
    <w:p>
      <w:r>
        <w:t>总页数：126</w:t>
      </w:r>
    </w:p>
    <w:p>
      <w:r>
        <w:t>更多请访问教客网: www.jiaokey.com</w:t>
      </w:r>
    </w:p>
    <w:p>
      <w:r>
        <w:t>论重工业的任务和斯达哈诺夫运动 评论地址：https://www.jiaokey.com/book/detail/10349228.html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