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书名：民族研究图书资料丛刊第四种  《禹贡半月刊》总目  1934年3月1日-1937年7月16日</w:t>
      </w:r>
    </w:p>
    <w:p>
      <w:r>
        <w:t>作者:中国社会科学院民族研究所图书室编</w:t>
      </w:r>
    </w:p>
    <w:p>
      <w:r>
        <w:t>出版社:</w:t>
      </w:r>
    </w:p>
    <w:p>
      <w:r>
        <w:t>出版日期：1982.01</w:t>
      </w:r>
    </w:p>
    <w:p>
      <w:r>
        <w:t>总页数：43</w:t>
      </w:r>
    </w:p>
    <w:p>
      <w:r>
        <w:t>更多请访问教客网:www.jiaokey.com</w:t>
      </w:r>
    </w:p>
    <w:p>
      <w:r>
        <w:t>民族研究图书资料丛刊第四种  《禹贡半月刊》总目  1934年3月1日-1937年7月16日评论地址：https://www.jiaokey.com/book/detail/10348486.html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