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  中国近代企业的轨迹·经验·教训</w:t>
      </w:r>
    </w:p>
    <w:p>
      <w:r>
        <w:t>作者：黄逸平，顾文虎主编</w:t>
      </w:r>
    </w:p>
    <w:p>
      <w:r>
        <w:t>出版社：太原：山西经济出版社</w:t>
      </w:r>
    </w:p>
    <w:p>
      <w:r>
        <w:t>出版日期：2000.11</w:t>
      </w:r>
    </w:p>
    <w:p>
      <w:r>
        <w:t>总页数：412</w:t>
      </w:r>
    </w:p>
    <w:p>
      <w:r>
        <w:t>更多请访问教客网: www.jiaokey.com</w:t>
      </w:r>
    </w:p>
    <w:p>
      <w:r>
        <w:t>百年沧桑  中国近代企业的轨迹·经验·教训 评论地址：https://www.jiaokey.com/book/detail/10348106.html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