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面试轻松过关  如何应答101个面试难题</w:t>
      </w:r>
    </w:p>
    <w:p>
      <w:r>
        <w:rPr>
          <w:rFonts w:ascii="宋体" w:hAnsi="宋体" w:eastAsia="宋体"/>
          <w:sz w:val="24"/>
        </w:rPr>
        <w:t>（美）罗恩·弗莱（Ron Fry）著；连丹波，范辉政译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面试轻松过关  如何应答101个面试难题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（美）罗恩·弗莱（Ron Fry）著；连丹波，范辉政译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本书出售、求购地址：https://www.jiaokey.com/book/detail/10347700.html</w:t>
      </w:r>
    </w:p>
    <w:p>
      <w:r>
        <w:t>更多相关图书推荐：https://www.jiaokey.com</w:t>
      </w:r>
    </w:p>
    <w:p>
      <w:r>
        <w:t>（美）罗恩·弗莱（Ron Fry）著；连丹波，范辉政译 其他作品：https://www.jiaokey.com/tag/（美）罗恩·弗莱（Ron Fry）著；连丹波，范辉政译.html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关键词搜索：https://www.jiaokey.com/tag/面试轻松过关  如何应答101个面试难题.html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